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5DD1F" w14:textId="45E859D5" w:rsidR="00252B0A" w:rsidRDefault="00252B0A" w:rsidP="0030091C">
      <w:pPr>
        <w:jc w:val="center"/>
      </w:pPr>
    </w:p>
    <w:p w14:paraId="7DCB19B1" w14:textId="33067F0E" w:rsidR="0030091C" w:rsidRPr="0030091C" w:rsidRDefault="0030091C" w:rsidP="0030091C">
      <w:pPr>
        <w:jc w:val="center"/>
        <w:rPr>
          <w:b/>
          <w:bCs/>
        </w:rPr>
      </w:pPr>
      <w:r w:rsidRPr="0030091C">
        <w:rPr>
          <w:b/>
          <w:bCs/>
        </w:rPr>
        <w:t>BURSE DAAD</w:t>
      </w:r>
    </w:p>
    <w:p w14:paraId="5C83C34D" w14:textId="51F2D7F3" w:rsidR="0030091C" w:rsidRDefault="0030091C" w:rsidP="0030091C">
      <w:pPr>
        <w:jc w:val="both"/>
      </w:pPr>
    </w:p>
    <w:p w14:paraId="12A940EA" w14:textId="77777777" w:rsidR="00F54364" w:rsidRPr="00F54364" w:rsidRDefault="00F54364" w:rsidP="00F54364">
      <w:pPr>
        <w:jc w:val="both"/>
      </w:pPr>
      <w:r w:rsidRPr="00F54364">
        <w:rPr>
          <w:lang w:val="ro-RO"/>
        </w:rPr>
        <w:t>Serviciul German de Schimb Academic (DAAD) are și anul acesta o ofertă atractivă de burse de cercetare în Germania pentru doctoranzi, tineri cercetători (postdoc) și cadre didactice din cadrul instituțiilor de învățământ superior și cercetare din România.</w:t>
      </w:r>
    </w:p>
    <w:p w14:paraId="022C07A2" w14:textId="77777777" w:rsidR="00F54364" w:rsidRPr="00F54364" w:rsidRDefault="00F54364" w:rsidP="00F54364">
      <w:pPr>
        <w:jc w:val="both"/>
      </w:pPr>
      <w:r w:rsidRPr="00F54364">
        <w:rPr>
          <w:b/>
          <w:bCs/>
          <w:lang w:val="ro-RO"/>
        </w:rPr>
        <w:t>!!! Sunt finanțate stagii de cercetare desfășurate</w:t>
      </w:r>
      <w:r w:rsidRPr="00F54364">
        <w:rPr>
          <w:lang w:val="ro-RO"/>
        </w:rPr>
        <w:t> </w:t>
      </w:r>
      <w:r w:rsidRPr="00F54364">
        <w:rPr>
          <w:b/>
          <w:bCs/>
          <w:lang w:val="ro-RO"/>
        </w:rPr>
        <w:t>în limba germană sau în limba engleză</w:t>
      </w:r>
      <w:r w:rsidRPr="00F54364">
        <w:rPr>
          <w:lang w:val="ro-RO"/>
        </w:rPr>
        <w:t>.</w:t>
      </w:r>
    </w:p>
    <w:p w14:paraId="6E2D9549" w14:textId="77777777" w:rsidR="00F54364" w:rsidRPr="00F54364" w:rsidRDefault="00F54364" w:rsidP="00F54364">
      <w:pPr>
        <w:jc w:val="both"/>
      </w:pPr>
      <w:r w:rsidRPr="00F54364">
        <w:rPr>
          <w:lang w:val="ro-RO"/>
        </w:rPr>
        <w:t>Dorim să vă atragem atenția în mod deosebit asupra următoarelor programe (hyperlink-uri în text):</w:t>
      </w:r>
    </w:p>
    <w:p w14:paraId="65C4FDA4" w14:textId="77777777" w:rsidR="00F54364" w:rsidRPr="00F54364" w:rsidRDefault="00F54364" w:rsidP="00F54364">
      <w:pPr>
        <w:jc w:val="both"/>
      </w:pPr>
      <w:r w:rsidRPr="00F54364">
        <w:rPr>
          <w:lang w:val="fr-FR"/>
        </w:rPr>
        <w:t>-          </w:t>
      </w:r>
      <w:hyperlink r:id="rId6" w:tgtFrame="_blank" w:history="1">
        <w:r w:rsidRPr="00F54364">
          <w:rPr>
            <w:rStyle w:val="Hyperlink"/>
            <w:b/>
            <w:bCs/>
            <w:lang w:val="fr-FR"/>
          </w:rPr>
          <w:t>Stagii de cercetare pentru doctoranzi și tineri cercetători: de scurtă durată</w:t>
        </w:r>
      </w:hyperlink>
      <w:r w:rsidRPr="00F54364">
        <w:rPr>
          <w:lang w:val="fr-FR"/>
        </w:rPr>
        <w:t> (1-6 luni)</w:t>
      </w:r>
    </w:p>
    <w:p w14:paraId="5143718A" w14:textId="77777777" w:rsidR="00F54364" w:rsidRPr="00F54364" w:rsidRDefault="00F54364" w:rsidP="00F54364">
      <w:pPr>
        <w:jc w:val="both"/>
      </w:pPr>
      <w:r w:rsidRPr="00F54364">
        <w:rPr>
          <w:lang w:val="ro-RO"/>
        </w:rPr>
        <w:t>-          </w:t>
      </w:r>
      <w:hyperlink r:id="rId7" w:tgtFrame="_blank" w:history="1">
        <w:r w:rsidRPr="00F54364">
          <w:rPr>
            <w:rStyle w:val="Hyperlink"/>
            <w:b/>
            <w:bCs/>
            <w:lang w:val="ro-RO"/>
          </w:rPr>
          <w:t>Stagii de cercetare pentru cadre didactice și cercetători</w:t>
        </w:r>
      </w:hyperlink>
      <w:r w:rsidRPr="00F54364">
        <w:rPr>
          <w:lang w:val="ro-RO"/>
        </w:rPr>
        <w:t> (1-3 luni)</w:t>
      </w:r>
    </w:p>
    <w:p w14:paraId="2367A9BB" w14:textId="77777777" w:rsidR="00F54364" w:rsidRPr="00F54364" w:rsidRDefault="00F54364" w:rsidP="00F54364">
      <w:pPr>
        <w:jc w:val="both"/>
      </w:pPr>
      <w:r w:rsidRPr="00F54364">
        <w:rPr>
          <w:lang w:val="ro-RO"/>
        </w:rPr>
        <w:t>-          </w:t>
      </w:r>
      <w:hyperlink r:id="rId8" w:tgtFrame="_blank" w:history="1">
        <w:r w:rsidRPr="00F54364">
          <w:rPr>
            <w:rStyle w:val="Hyperlink"/>
            <w:b/>
            <w:bCs/>
            <w:lang w:val="ro-RO"/>
          </w:rPr>
          <w:t>Stagii de lucru pentru profesori universitari din domeniile artă și arhitectură</w:t>
        </w:r>
      </w:hyperlink>
      <w:r w:rsidRPr="00F54364">
        <w:rPr>
          <w:lang w:val="ro-RO"/>
        </w:rPr>
        <w:t> (1-3 luni)</w:t>
      </w:r>
    </w:p>
    <w:p w14:paraId="5AE7224E" w14:textId="77777777" w:rsidR="00F54364" w:rsidRPr="00F54364" w:rsidRDefault="00F54364" w:rsidP="00F54364">
      <w:pPr>
        <w:jc w:val="both"/>
      </w:pPr>
      <w:r w:rsidRPr="00F54364">
        <w:rPr>
          <w:lang w:val="ro-RO"/>
        </w:rPr>
        <w:t>-          </w:t>
      </w:r>
      <w:hyperlink r:id="rId9" w:tgtFrame="_blank" w:history="1">
        <w:r w:rsidRPr="00F54364">
          <w:rPr>
            <w:rStyle w:val="Hyperlink"/>
            <w:b/>
            <w:bCs/>
            <w:lang w:val="ro-RO"/>
          </w:rPr>
          <w:t>Program de reinvitare pentru foști bursieri</w:t>
        </w:r>
      </w:hyperlink>
      <w:r w:rsidRPr="00F54364">
        <w:rPr>
          <w:lang w:val="ro-RO"/>
        </w:rPr>
        <w:t> (1-3 luni)</w:t>
      </w:r>
    </w:p>
    <w:p w14:paraId="701BED17" w14:textId="63D30BF2" w:rsidR="00F54364" w:rsidRPr="00F54364" w:rsidRDefault="00F54364" w:rsidP="00F54364">
      <w:pPr>
        <w:jc w:val="both"/>
      </w:pPr>
      <w:r w:rsidRPr="00F54364">
        <w:rPr>
          <w:lang w:val="ro-RO"/>
        </w:rPr>
        <w:t xml:space="preserve">În datele de 5 și 9 martie 2021 organizăm două sesiuni online de informare despre bursele mai sus menționate. </w:t>
      </w:r>
      <w:r w:rsidRPr="00F54364">
        <w:rPr>
          <w:lang w:val="ro-RO"/>
        </w:rPr>
        <w:br/>
      </w:r>
      <w:r w:rsidRPr="00F54364">
        <w:rPr>
          <w:lang w:val="ro-RO"/>
        </w:rPr>
        <w:br/>
        <w:t>Detalii despre cele două evenimente se găsesc pe pagina noastră de facebook: </w:t>
      </w:r>
      <w:hyperlink r:id="rId10" w:tgtFrame="_blank" w:history="1">
        <w:r w:rsidRPr="00F54364">
          <w:rPr>
            <w:rStyle w:val="Hyperlink"/>
            <w:b/>
            <w:bCs/>
            <w:lang w:val="ro-RO"/>
          </w:rPr>
          <w:t>https://www.facebook.com/DAADRomania/photos/a.200018133359234/4259429030751437/</w:t>
        </w:r>
      </w:hyperlink>
    </w:p>
    <w:p w14:paraId="6C53784A" w14:textId="77777777" w:rsidR="00F54364" w:rsidRDefault="00F54364" w:rsidP="0030091C">
      <w:pPr>
        <w:jc w:val="both"/>
      </w:pPr>
    </w:p>
    <w:sectPr w:rsidR="00F54364" w:rsidSect="006D31A5">
      <w:headerReference w:type="default" r:id="rId11"/>
      <w:footerReference w:type="default" r:id="rId12"/>
      <w:pgSz w:w="11907" w:h="16840" w:code="9"/>
      <w:pgMar w:top="1440" w:right="1440" w:bottom="1440" w:left="144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8D362" w14:textId="77777777" w:rsidR="006361CC" w:rsidRDefault="006361CC" w:rsidP="006D31A5">
      <w:pPr>
        <w:spacing w:after="0" w:line="240" w:lineRule="auto"/>
      </w:pPr>
      <w:r>
        <w:separator/>
      </w:r>
    </w:p>
  </w:endnote>
  <w:endnote w:type="continuationSeparator" w:id="0">
    <w:p w14:paraId="57DF941A" w14:textId="77777777" w:rsidR="006361CC" w:rsidRDefault="006361CC" w:rsidP="006D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5B86D" w14:textId="77777777" w:rsidR="006D31A5" w:rsidRDefault="007934FE">
    <w:pPr>
      <w:pStyle w:val="Footer"/>
    </w:pPr>
    <w:r>
      <w:rPr>
        <w:noProof/>
        <w:lang w:val="ro-RO" w:eastAsia="ro-RO"/>
      </w:rPr>
      <w:drawing>
        <wp:inline distT="0" distB="0" distL="0" distR="0" wp14:anchorId="5942EE07" wp14:editId="77B27B53">
          <wp:extent cx="5724525" cy="485775"/>
          <wp:effectExtent l="0" t="0" r="9525" b="9525"/>
          <wp:docPr id="4" name="Picture 4" descr="botto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otto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9E8DF" w14:textId="77777777" w:rsidR="006361CC" w:rsidRDefault="006361CC" w:rsidP="006D31A5">
      <w:pPr>
        <w:spacing w:after="0" w:line="240" w:lineRule="auto"/>
      </w:pPr>
      <w:r>
        <w:separator/>
      </w:r>
    </w:p>
  </w:footnote>
  <w:footnote w:type="continuationSeparator" w:id="0">
    <w:p w14:paraId="6FFAFB78" w14:textId="77777777" w:rsidR="006361CC" w:rsidRDefault="006361CC" w:rsidP="006D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ECFAE" w14:textId="77777777" w:rsidR="006D31A5" w:rsidRDefault="00261CC2">
    <w:pPr>
      <w:pStyle w:val="Header"/>
    </w:pPr>
    <w:r>
      <w:rPr>
        <w:noProof/>
        <w:lang w:val="ro-RO" w:eastAsia="ro-RO"/>
      </w:rPr>
      <w:drawing>
        <wp:inline distT="0" distB="0" distL="0" distR="0" wp14:anchorId="2C93BDC5" wp14:editId="3AE4093B">
          <wp:extent cx="5732145" cy="143065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43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A5"/>
    <w:rsid w:val="000B025F"/>
    <w:rsid w:val="00223D3D"/>
    <w:rsid w:val="00252B0A"/>
    <w:rsid w:val="00261CC2"/>
    <w:rsid w:val="002D443A"/>
    <w:rsid w:val="0030091C"/>
    <w:rsid w:val="003B00FE"/>
    <w:rsid w:val="003C2805"/>
    <w:rsid w:val="004559F0"/>
    <w:rsid w:val="004901A0"/>
    <w:rsid w:val="004E426B"/>
    <w:rsid w:val="005C4860"/>
    <w:rsid w:val="006361CC"/>
    <w:rsid w:val="006D31A5"/>
    <w:rsid w:val="007934FE"/>
    <w:rsid w:val="00957D02"/>
    <w:rsid w:val="00A73AC3"/>
    <w:rsid w:val="00AA2429"/>
    <w:rsid w:val="00BC4C44"/>
    <w:rsid w:val="00CE381F"/>
    <w:rsid w:val="00D4455B"/>
    <w:rsid w:val="00D53A71"/>
    <w:rsid w:val="00D559BD"/>
    <w:rsid w:val="00DA1112"/>
    <w:rsid w:val="00EE668C"/>
    <w:rsid w:val="00F23822"/>
    <w:rsid w:val="00F5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A44BD"/>
  <w15:chartTrackingRefBased/>
  <w15:docId w15:val="{3B0BF2A1-3581-4F83-A465-85CD6388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1A5"/>
  </w:style>
  <w:style w:type="paragraph" w:styleId="Footer">
    <w:name w:val="footer"/>
    <w:basedOn w:val="Normal"/>
    <w:link w:val="FooterChar"/>
    <w:uiPriority w:val="99"/>
    <w:unhideWhenUsed/>
    <w:rsid w:val="006D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1A5"/>
  </w:style>
  <w:style w:type="paragraph" w:styleId="BalloonText">
    <w:name w:val="Balloon Text"/>
    <w:basedOn w:val="Normal"/>
    <w:link w:val="BalloonTextChar"/>
    <w:uiPriority w:val="99"/>
    <w:semiHidden/>
    <w:unhideWhenUsed/>
    <w:rsid w:val="00D55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0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tagii_de_lucru_arta_muzica_arhitectur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Stagii_cadre_didactice_si_cercetator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Stagii_1-6_lun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DAADRomania/photos/a.200018133359234/425942903075143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t.ly/Reinvitare_fosti_bursier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RECTORAT STAFF48</cp:lastModifiedBy>
  <cp:revision>7</cp:revision>
  <cp:lastPrinted>2020-09-04T10:05:00Z</cp:lastPrinted>
  <dcterms:created xsi:type="dcterms:W3CDTF">2021-01-14T08:41:00Z</dcterms:created>
  <dcterms:modified xsi:type="dcterms:W3CDTF">2021-03-11T06:40:00Z</dcterms:modified>
</cp:coreProperties>
</file>