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86" w:rsidRPr="00940535" w:rsidRDefault="00605F86" w:rsidP="00605F86">
      <w:pPr>
        <w:spacing w:after="0"/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  </w:t>
      </w:r>
      <w:r w:rsidR="00070F04">
        <w:rPr>
          <w:rFonts w:ascii="Arial" w:hAnsi="Arial" w:cs="Arial"/>
          <w:szCs w:val="24"/>
        </w:rPr>
        <w:tab/>
      </w:r>
      <w:r w:rsidR="00070F04">
        <w:rPr>
          <w:rFonts w:ascii="Arial" w:hAnsi="Arial" w:cs="Arial"/>
          <w:szCs w:val="24"/>
        </w:rPr>
        <w:tab/>
      </w:r>
      <w:r w:rsidRPr="00940535">
        <w:rPr>
          <w:rFonts w:ascii="Arial" w:hAnsi="Arial" w:cs="Arial"/>
          <w:szCs w:val="24"/>
        </w:rPr>
        <w:t xml:space="preserve">  </w:t>
      </w:r>
      <w:r w:rsidRPr="00430D7F">
        <w:rPr>
          <w:rFonts w:ascii="Arial" w:hAnsi="Arial" w:cs="Arial"/>
          <w:b/>
          <w:szCs w:val="24"/>
        </w:rPr>
        <w:t>D</w:t>
      </w:r>
      <w:r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szCs w:val="24"/>
        </w:rPr>
        <w:t xml:space="preserve"> </w:t>
      </w:r>
      <w:r w:rsidRPr="00940535">
        <w:rPr>
          <w:rFonts w:ascii="Arial" w:hAnsi="Arial" w:cs="Arial"/>
          <w:szCs w:val="24"/>
        </w:rPr>
        <w:t>Nr. înreg.: ……/…………..….</w:t>
      </w:r>
    </w:p>
    <w:p w:rsidR="00605F86" w:rsidRPr="00884ED5" w:rsidRDefault="00605F86" w:rsidP="00605F86">
      <w:pPr>
        <w:spacing w:after="0"/>
        <w:rPr>
          <w:rFonts w:ascii="Arial" w:hAnsi="Arial" w:cs="Arial"/>
          <w:b/>
          <w:szCs w:val="24"/>
        </w:rPr>
      </w:pPr>
      <w:r w:rsidRPr="00884ED5">
        <w:rPr>
          <w:rFonts w:ascii="Arial" w:hAnsi="Arial" w:cs="Arial"/>
          <w:b/>
          <w:szCs w:val="24"/>
        </w:rPr>
        <w:t>IOSUD-UTCN</w:t>
      </w:r>
    </w:p>
    <w:p w:rsidR="00605F86" w:rsidRPr="00884ED5" w:rsidRDefault="00605F86" w:rsidP="00605F86">
      <w:pPr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Școala Doctorală</w:t>
      </w:r>
      <w:r w:rsidR="00070F04">
        <w:rPr>
          <w:rFonts w:ascii="Arial" w:hAnsi="Arial" w:cs="Arial"/>
          <w:b/>
          <w:szCs w:val="24"/>
        </w:rPr>
        <w:t xml:space="preserve"> UTCN</w:t>
      </w:r>
    </w:p>
    <w:p w:rsidR="00AF62CF" w:rsidRPr="007E2FAB" w:rsidRDefault="00AF62CF" w:rsidP="00821077">
      <w:pPr>
        <w:widowControl w:val="0"/>
        <w:jc w:val="center"/>
        <w:rPr>
          <w:rFonts w:ascii="Arial" w:eastAsia="Times New Roman" w:hAnsi="Arial" w:cs="Arial"/>
          <w:b/>
          <w:lang w:val="it-IT"/>
        </w:rPr>
      </w:pPr>
    </w:p>
    <w:p w:rsidR="008B3975" w:rsidRPr="007E2FAB" w:rsidRDefault="008B3975" w:rsidP="00821077">
      <w:pPr>
        <w:widowControl w:val="0"/>
        <w:jc w:val="center"/>
        <w:rPr>
          <w:rFonts w:ascii="Arial" w:eastAsia="Times New Roman" w:hAnsi="Arial" w:cs="Arial"/>
          <w:b/>
          <w:lang w:val="it-IT"/>
        </w:rPr>
      </w:pPr>
    </w:p>
    <w:p w:rsidR="00821077" w:rsidRPr="007E2FAB" w:rsidRDefault="00B263FC" w:rsidP="00821077">
      <w:pPr>
        <w:widowControl w:val="0"/>
        <w:jc w:val="center"/>
        <w:rPr>
          <w:rFonts w:ascii="Arial" w:eastAsia="Times New Roman" w:hAnsi="Arial" w:cs="Arial"/>
          <w:lang w:val="it-IT"/>
        </w:rPr>
      </w:pPr>
      <w:r w:rsidRPr="007E2FAB">
        <w:rPr>
          <w:rFonts w:ascii="Arial" w:eastAsia="Times New Roman" w:hAnsi="Arial" w:cs="Arial"/>
          <w:b/>
          <w:lang w:val="it-IT"/>
        </w:rPr>
        <w:t xml:space="preserve">AVIZUL COMISIEI DE </w:t>
      </w:r>
      <w:r w:rsidR="00AF62CF" w:rsidRPr="007E2FAB">
        <w:rPr>
          <w:rFonts w:ascii="Arial" w:eastAsia="Times New Roman" w:hAnsi="Arial" w:cs="Arial"/>
          <w:b/>
          <w:lang w:val="it-IT"/>
        </w:rPr>
        <w:t>Î</w:t>
      </w:r>
      <w:r w:rsidRPr="007E2FAB">
        <w:rPr>
          <w:rFonts w:ascii="Arial" w:eastAsia="Times New Roman" w:hAnsi="Arial" w:cs="Arial"/>
          <w:b/>
          <w:lang w:val="it-IT"/>
        </w:rPr>
        <w:t>NDRUMARE</w:t>
      </w:r>
    </w:p>
    <w:p w:rsidR="00821077" w:rsidRPr="007E2FAB" w:rsidRDefault="00821077" w:rsidP="00821077">
      <w:pPr>
        <w:widowControl w:val="0"/>
        <w:jc w:val="center"/>
        <w:rPr>
          <w:rFonts w:ascii="Arial" w:eastAsia="Times New Roman" w:hAnsi="Arial" w:cs="Arial"/>
          <w:lang w:val="it-IT"/>
        </w:rPr>
      </w:pPr>
      <w:r w:rsidRPr="007E2FAB">
        <w:rPr>
          <w:rFonts w:ascii="Arial" w:eastAsia="Times New Roman" w:hAnsi="Arial" w:cs="Arial"/>
          <w:lang w:val="it-IT"/>
        </w:rPr>
        <w:t>din data de _______________</w:t>
      </w:r>
    </w:p>
    <w:p w:rsidR="00AF62CF" w:rsidRPr="007E2FAB" w:rsidRDefault="00AF62CF" w:rsidP="00821077">
      <w:pPr>
        <w:widowControl w:val="0"/>
        <w:jc w:val="center"/>
        <w:rPr>
          <w:rFonts w:ascii="Arial" w:eastAsia="Times New Roman" w:hAnsi="Arial" w:cs="Arial"/>
          <w:lang w:val="it-IT"/>
        </w:rPr>
      </w:pPr>
    </w:p>
    <w:p w:rsidR="0046418F" w:rsidRPr="00605F86" w:rsidRDefault="00B263FC" w:rsidP="007E2FAB">
      <w:pPr>
        <w:widowControl w:val="0"/>
        <w:spacing w:line="480" w:lineRule="auto"/>
        <w:jc w:val="both"/>
        <w:rPr>
          <w:rFonts w:ascii="Arial" w:eastAsia="Times New Roman" w:hAnsi="Arial" w:cs="Arial"/>
          <w:lang w:val="it-IT"/>
        </w:rPr>
      </w:pPr>
      <w:r w:rsidRPr="007E2FAB">
        <w:rPr>
          <w:rFonts w:ascii="Arial" w:eastAsia="Times New Roman" w:hAnsi="Arial" w:cs="Arial"/>
          <w:lang w:val="it-IT"/>
        </w:rPr>
        <w:t xml:space="preserve">Comisia de </w:t>
      </w:r>
      <w:r w:rsidR="00AF62CF" w:rsidRPr="007E2FAB">
        <w:rPr>
          <w:rFonts w:ascii="Arial" w:eastAsia="Times New Roman" w:hAnsi="Arial" w:cs="Arial"/>
          <w:lang w:val="it-IT"/>
        </w:rPr>
        <w:t>î</w:t>
      </w:r>
      <w:r w:rsidR="00943C3F" w:rsidRPr="007E2FAB">
        <w:rPr>
          <w:rFonts w:ascii="Arial" w:eastAsia="Times New Roman" w:hAnsi="Arial" w:cs="Arial"/>
          <w:lang w:val="it-IT"/>
        </w:rPr>
        <w:t>n</w:t>
      </w:r>
      <w:r w:rsidRPr="007E2FAB">
        <w:rPr>
          <w:rFonts w:ascii="Arial" w:eastAsia="Times New Roman" w:hAnsi="Arial" w:cs="Arial"/>
          <w:lang w:val="it-IT"/>
        </w:rPr>
        <w:t>drumare a studentului doctorand ...................................</w:t>
      </w:r>
      <w:r w:rsidR="00AF62CF" w:rsidRPr="007E2FAB">
        <w:rPr>
          <w:rFonts w:ascii="Arial" w:eastAsia="Times New Roman" w:hAnsi="Arial" w:cs="Arial"/>
          <w:lang w:val="it-IT"/>
        </w:rPr>
        <w:t>....................</w:t>
      </w:r>
      <w:r w:rsidRPr="007E2FAB">
        <w:rPr>
          <w:rFonts w:ascii="Arial" w:eastAsia="Times New Roman" w:hAnsi="Arial" w:cs="Arial"/>
          <w:lang w:val="it-IT"/>
        </w:rPr>
        <w:t>...................</w:t>
      </w:r>
      <w:r w:rsidR="00943C3F" w:rsidRPr="007E2FAB">
        <w:rPr>
          <w:rFonts w:ascii="Arial" w:eastAsia="Times New Roman" w:hAnsi="Arial" w:cs="Arial"/>
          <w:lang w:val="it-IT"/>
        </w:rPr>
        <w:t>.....</w:t>
      </w:r>
      <w:r w:rsidRPr="007E2FAB">
        <w:rPr>
          <w:rFonts w:ascii="Arial" w:eastAsia="Times New Roman" w:hAnsi="Arial" w:cs="Arial"/>
          <w:lang w:val="it-IT"/>
        </w:rPr>
        <w:t xml:space="preserve">, </w:t>
      </w:r>
      <w:r w:rsidR="00AF62CF" w:rsidRPr="007E2FAB">
        <w:rPr>
          <w:rFonts w:ascii="Arial" w:eastAsia="Times New Roman" w:hAnsi="Arial" w:cs="Arial"/>
          <w:lang w:val="it-IT"/>
        </w:rPr>
        <w:t>î</w:t>
      </w:r>
      <w:r w:rsidRPr="007E2FAB">
        <w:rPr>
          <w:rFonts w:ascii="Arial" w:eastAsia="Times New Roman" w:hAnsi="Arial" w:cs="Arial"/>
          <w:lang w:val="it-IT"/>
        </w:rPr>
        <w:t xml:space="preserve">nmatriculat </w:t>
      </w:r>
      <w:r w:rsidR="00AF62CF" w:rsidRPr="007E2FAB">
        <w:rPr>
          <w:rFonts w:ascii="Arial" w:eastAsia="Times New Roman" w:hAnsi="Arial" w:cs="Arial"/>
          <w:lang w:val="it-IT"/>
        </w:rPr>
        <w:t>î</w:t>
      </w:r>
      <w:r w:rsidRPr="007E2FAB">
        <w:rPr>
          <w:rFonts w:ascii="Arial" w:eastAsia="Times New Roman" w:hAnsi="Arial" w:cs="Arial"/>
          <w:lang w:val="it-IT"/>
        </w:rPr>
        <w:t xml:space="preserve">n </w:t>
      </w:r>
      <w:r w:rsidR="00AF62CF" w:rsidRPr="007E2FAB">
        <w:rPr>
          <w:rFonts w:ascii="Arial" w:eastAsia="Times New Roman" w:hAnsi="Arial" w:cs="Arial"/>
          <w:lang w:val="it-IT"/>
        </w:rPr>
        <w:t>Ș</w:t>
      </w:r>
      <w:r w:rsidRPr="007E2FAB">
        <w:rPr>
          <w:rFonts w:ascii="Arial" w:eastAsia="Times New Roman" w:hAnsi="Arial" w:cs="Arial"/>
          <w:lang w:val="it-IT"/>
        </w:rPr>
        <w:t>coala Doctoral</w:t>
      </w:r>
      <w:r w:rsidR="00AF62CF" w:rsidRPr="007E2FAB">
        <w:rPr>
          <w:rFonts w:ascii="Arial" w:eastAsia="Times New Roman" w:hAnsi="Arial" w:cs="Arial"/>
          <w:lang w:val="it-IT"/>
        </w:rPr>
        <w:t>ă</w:t>
      </w:r>
      <w:r w:rsidRPr="007E2FAB">
        <w:rPr>
          <w:rFonts w:ascii="Arial" w:eastAsia="Times New Roman" w:hAnsi="Arial" w:cs="Arial"/>
          <w:lang w:val="it-IT"/>
        </w:rPr>
        <w:t xml:space="preserve"> </w:t>
      </w:r>
      <w:r w:rsidR="00070F04" w:rsidRPr="00070F04">
        <w:rPr>
          <w:rFonts w:ascii="Arial" w:eastAsia="Times New Roman" w:hAnsi="Arial" w:cs="Arial"/>
          <w:lang w:val="it-IT"/>
        </w:rPr>
        <w:t>a Universității Tehnice din Cluj-Napoca</w:t>
      </w:r>
      <w:r w:rsidRPr="007E2FAB">
        <w:rPr>
          <w:rFonts w:ascii="Arial" w:eastAsia="Times New Roman" w:hAnsi="Arial" w:cs="Arial"/>
          <w:lang w:val="it-IT"/>
        </w:rPr>
        <w:t xml:space="preserve">  la data de.........</w:t>
      </w:r>
      <w:r w:rsidR="00AF62CF" w:rsidRPr="007E2FAB">
        <w:rPr>
          <w:rFonts w:ascii="Arial" w:eastAsia="Times New Roman" w:hAnsi="Arial" w:cs="Arial"/>
          <w:lang w:val="it-IT"/>
        </w:rPr>
        <w:t>...</w:t>
      </w:r>
      <w:r w:rsidRPr="007E2FAB">
        <w:rPr>
          <w:rFonts w:ascii="Arial" w:eastAsia="Times New Roman" w:hAnsi="Arial" w:cs="Arial"/>
          <w:lang w:val="it-IT"/>
        </w:rPr>
        <w:t>..........</w:t>
      </w:r>
      <w:r w:rsidR="007E2FAB">
        <w:rPr>
          <w:rFonts w:ascii="Arial" w:eastAsia="Times New Roman" w:hAnsi="Arial" w:cs="Arial"/>
          <w:lang w:val="it-IT"/>
        </w:rPr>
        <w:t>.........</w:t>
      </w:r>
      <w:r w:rsidRPr="007E2FAB">
        <w:rPr>
          <w:rFonts w:ascii="Arial" w:eastAsia="Times New Roman" w:hAnsi="Arial" w:cs="Arial"/>
          <w:lang w:val="it-IT"/>
        </w:rPr>
        <w:t>......., domeniul.........</w:t>
      </w:r>
      <w:r w:rsidR="00AF62CF" w:rsidRPr="007E2FAB">
        <w:rPr>
          <w:rFonts w:ascii="Arial" w:eastAsia="Times New Roman" w:hAnsi="Arial" w:cs="Arial"/>
          <w:lang w:val="it-IT"/>
        </w:rPr>
        <w:t>....</w:t>
      </w:r>
      <w:r w:rsidR="007E2FAB">
        <w:rPr>
          <w:rFonts w:ascii="Arial" w:eastAsia="Times New Roman" w:hAnsi="Arial" w:cs="Arial"/>
          <w:lang w:val="it-IT"/>
        </w:rPr>
        <w:t>..................</w:t>
      </w:r>
      <w:r w:rsidRPr="007E2FAB">
        <w:rPr>
          <w:rFonts w:ascii="Arial" w:eastAsia="Times New Roman" w:hAnsi="Arial" w:cs="Arial"/>
          <w:lang w:val="it-IT"/>
        </w:rPr>
        <w:t>...................</w:t>
      </w:r>
      <w:r w:rsidR="00943C3F" w:rsidRPr="007E2FAB">
        <w:rPr>
          <w:rFonts w:ascii="Arial" w:eastAsia="Times New Roman" w:hAnsi="Arial" w:cs="Arial"/>
          <w:lang w:val="it-IT"/>
        </w:rPr>
        <w:t>...</w:t>
      </w:r>
      <w:r w:rsidRPr="007E2FAB">
        <w:rPr>
          <w:rFonts w:ascii="Arial" w:eastAsia="Times New Roman" w:hAnsi="Arial" w:cs="Arial"/>
          <w:lang w:val="it-IT"/>
        </w:rPr>
        <w:t>, conduc</w:t>
      </w:r>
      <w:r w:rsidR="00AF62CF" w:rsidRPr="007E2FAB">
        <w:rPr>
          <w:rFonts w:ascii="Arial" w:eastAsia="Times New Roman" w:hAnsi="Arial" w:cs="Arial"/>
          <w:lang w:val="it-IT"/>
        </w:rPr>
        <w:t>ă</w:t>
      </w:r>
      <w:r w:rsidRPr="007E2FAB">
        <w:rPr>
          <w:rFonts w:ascii="Arial" w:eastAsia="Times New Roman" w:hAnsi="Arial" w:cs="Arial"/>
          <w:lang w:val="it-IT"/>
        </w:rPr>
        <w:t>tor de doctorat Prof.</w:t>
      </w:r>
      <w:r w:rsidR="0046418F" w:rsidRPr="007E2FAB">
        <w:rPr>
          <w:rFonts w:ascii="Arial" w:eastAsia="Times New Roman" w:hAnsi="Arial" w:cs="Arial"/>
          <w:lang w:val="it-IT"/>
        </w:rPr>
        <w:t>/</w:t>
      </w:r>
      <w:r w:rsidRPr="007E2FAB">
        <w:rPr>
          <w:rFonts w:ascii="Arial" w:eastAsia="Times New Roman" w:hAnsi="Arial" w:cs="Arial"/>
          <w:lang w:val="it-IT"/>
        </w:rPr>
        <w:t>Conf.</w:t>
      </w:r>
      <w:r w:rsidR="00D608A2">
        <w:rPr>
          <w:rFonts w:ascii="Arial" w:eastAsia="Times New Roman" w:hAnsi="Arial" w:cs="Arial"/>
          <w:lang w:val="it-IT"/>
        </w:rPr>
        <w:t>d</w:t>
      </w:r>
      <w:r w:rsidRPr="007E2FAB">
        <w:rPr>
          <w:rFonts w:ascii="Arial" w:eastAsia="Times New Roman" w:hAnsi="Arial" w:cs="Arial"/>
          <w:lang w:val="it-IT"/>
        </w:rPr>
        <w:t>r.....</w:t>
      </w:r>
      <w:r w:rsidR="00AF62CF" w:rsidRPr="007E2FAB">
        <w:rPr>
          <w:rFonts w:ascii="Arial" w:eastAsia="Times New Roman" w:hAnsi="Arial" w:cs="Arial"/>
          <w:lang w:val="it-IT"/>
        </w:rPr>
        <w:t>..</w:t>
      </w:r>
      <w:r w:rsidRPr="007E2FAB">
        <w:rPr>
          <w:rFonts w:ascii="Arial" w:eastAsia="Times New Roman" w:hAnsi="Arial" w:cs="Arial"/>
          <w:lang w:val="it-IT"/>
        </w:rPr>
        <w:t>..........</w:t>
      </w:r>
      <w:r w:rsidR="00AF62CF" w:rsidRPr="007E2FAB">
        <w:rPr>
          <w:rFonts w:ascii="Arial" w:eastAsia="Times New Roman" w:hAnsi="Arial" w:cs="Arial"/>
          <w:lang w:val="it-IT"/>
        </w:rPr>
        <w:t>..............</w:t>
      </w:r>
      <w:r w:rsidR="007E2FAB">
        <w:rPr>
          <w:rFonts w:ascii="Arial" w:eastAsia="Times New Roman" w:hAnsi="Arial" w:cs="Arial"/>
          <w:lang w:val="it-IT"/>
        </w:rPr>
        <w:t>.......................</w:t>
      </w:r>
      <w:r w:rsidR="00AF62CF" w:rsidRPr="007E2FAB">
        <w:rPr>
          <w:rFonts w:ascii="Arial" w:eastAsia="Times New Roman" w:hAnsi="Arial" w:cs="Arial"/>
          <w:lang w:val="it-IT"/>
        </w:rPr>
        <w:t>...............</w:t>
      </w:r>
      <w:r w:rsidR="0046418F" w:rsidRPr="007E2FAB">
        <w:rPr>
          <w:rFonts w:ascii="Arial" w:eastAsia="Times New Roman" w:hAnsi="Arial" w:cs="Arial"/>
          <w:lang w:val="it-IT"/>
        </w:rPr>
        <w:t xml:space="preserve">, </w:t>
      </w:r>
      <w:r w:rsidR="00CA5372" w:rsidRPr="007E2FAB">
        <w:rPr>
          <w:rFonts w:ascii="Arial" w:eastAsia="Times New Roman" w:hAnsi="Arial" w:cs="Arial"/>
          <w:lang w:val="it-IT"/>
        </w:rPr>
        <w:t>a</w:t>
      </w:r>
      <w:r w:rsidR="00AF62CF" w:rsidRPr="007E2FAB">
        <w:rPr>
          <w:rFonts w:ascii="Arial" w:eastAsia="Times New Roman" w:hAnsi="Arial" w:cs="Arial"/>
          <w:lang w:val="it-IT"/>
        </w:rPr>
        <w:t xml:space="preserve"> </w:t>
      </w:r>
      <w:r w:rsidR="00CA5372" w:rsidRPr="007E2FAB">
        <w:rPr>
          <w:rFonts w:ascii="Arial" w:eastAsia="Times New Roman" w:hAnsi="Arial" w:cs="Arial"/>
          <w:lang w:val="it-IT"/>
        </w:rPr>
        <w:t>primit</w:t>
      </w:r>
      <w:r w:rsidR="00AF62CF" w:rsidRPr="007E2FAB">
        <w:rPr>
          <w:rFonts w:ascii="Arial" w:eastAsia="Times New Roman" w:hAnsi="Arial" w:cs="Arial"/>
          <w:lang w:val="it-IT"/>
        </w:rPr>
        <w:t xml:space="preserve"> </w:t>
      </w:r>
      <w:r w:rsidR="00CA5372" w:rsidRPr="007E2FAB">
        <w:rPr>
          <w:rFonts w:ascii="Arial" w:eastAsia="Times New Roman" w:hAnsi="Arial" w:cs="Arial"/>
          <w:lang w:val="it-IT"/>
        </w:rPr>
        <w:t xml:space="preserve">de la </w:t>
      </w:r>
      <w:r w:rsidR="00AF62CF" w:rsidRPr="007E2FAB">
        <w:rPr>
          <w:rFonts w:ascii="Arial" w:eastAsia="Times New Roman" w:hAnsi="Arial" w:cs="Arial"/>
          <w:lang w:val="it-IT"/>
        </w:rPr>
        <w:t>Ș</w:t>
      </w:r>
      <w:r w:rsidR="00CA5372" w:rsidRPr="007E2FAB">
        <w:rPr>
          <w:rFonts w:ascii="Arial" w:eastAsia="Times New Roman" w:hAnsi="Arial" w:cs="Arial"/>
          <w:lang w:val="it-IT"/>
        </w:rPr>
        <w:t xml:space="preserve">coala </w:t>
      </w:r>
      <w:r w:rsidR="00943C3F" w:rsidRPr="007E2FAB">
        <w:rPr>
          <w:rFonts w:ascii="Arial" w:eastAsia="Times New Roman" w:hAnsi="Arial" w:cs="Arial"/>
          <w:lang w:val="it-IT"/>
        </w:rPr>
        <w:t>D</w:t>
      </w:r>
      <w:r w:rsidR="00CA5372" w:rsidRPr="007E2FAB">
        <w:rPr>
          <w:rFonts w:ascii="Arial" w:eastAsia="Times New Roman" w:hAnsi="Arial" w:cs="Arial"/>
          <w:lang w:val="it-IT"/>
        </w:rPr>
        <w:t>octoral</w:t>
      </w:r>
      <w:r w:rsidR="00AF62CF" w:rsidRPr="007E2FAB">
        <w:rPr>
          <w:rFonts w:ascii="Arial" w:eastAsia="Times New Roman" w:hAnsi="Arial" w:cs="Arial"/>
          <w:lang w:val="it-IT"/>
        </w:rPr>
        <w:t>ă</w:t>
      </w:r>
      <w:r w:rsidR="00CA5372" w:rsidRPr="007E2FAB">
        <w:rPr>
          <w:rFonts w:ascii="Arial" w:eastAsia="Times New Roman" w:hAnsi="Arial" w:cs="Arial"/>
          <w:lang w:val="it-IT"/>
        </w:rPr>
        <w:t xml:space="preserve">, spre </w:t>
      </w:r>
      <w:r w:rsidR="00CA5372" w:rsidRPr="00605F86">
        <w:rPr>
          <w:rFonts w:ascii="Arial" w:eastAsia="Times New Roman" w:hAnsi="Arial" w:cs="Arial"/>
          <w:lang w:val="it-IT"/>
        </w:rPr>
        <w:t>analiz</w:t>
      </w:r>
      <w:r w:rsidR="00AF62CF" w:rsidRPr="00605F86">
        <w:rPr>
          <w:rFonts w:ascii="Arial" w:eastAsia="Times New Roman" w:hAnsi="Arial" w:cs="Arial"/>
          <w:lang w:val="it-IT"/>
        </w:rPr>
        <w:t>ă</w:t>
      </w:r>
      <w:r w:rsidR="00CA5372" w:rsidRPr="00605F86">
        <w:rPr>
          <w:rFonts w:ascii="Arial" w:eastAsia="Times New Roman" w:hAnsi="Arial" w:cs="Arial"/>
          <w:lang w:val="it-IT"/>
        </w:rPr>
        <w:t xml:space="preserve"> </w:t>
      </w:r>
      <w:r w:rsidR="00AF62CF" w:rsidRPr="00605F86">
        <w:rPr>
          <w:rFonts w:ascii="Arial" w:eastAsia="Times New Roman" w:hAnsi="Arial" w:cs="Arial"/>
          <w:lang w:val="it-IT"/>
        </w:rPr>
        <w:t>ș</w:t>
      </w:r>
      <w:r w:rsidR="00CA5372" w:rsidRPr="00605F86">
        <w:rPr>
          <w:rFonts w:ascii="Arial" w:eastAsia="Times New Roman" w:hAnsi="Arial" w:cs="Arial"/>
          <w:lang w:val="it-IT"/>
        </w:rPr>
        <w:t xml:space="preserve">i evaluare </w:t>
      </w:r>
      <w:r w:rsidR="00AF62CF" w:rsidRPr="00605F86">
        <w:rPr>
          <w:rFonts w:ascii="Arial" w:eastAsia="Times New Roman" w:hAnsi="Arial" w:cs="Arial"/>
          <w:lang w:val="it-IT"/>
        </w:rPr>
        <w:t>î</w:t>
      </w:r>
      <w:r w:rsidR="00CA5372" w:rsidRPr="00605F86">
        <w:rPr>
          <w:rFonts w:ascii="Arial" w:eastAsia="Times New Roman" w:hAnsi="Arial" w:cs="Arial"/>
          <w:lang w:val="it-IT"/>
        </w:rPr>
        <w:t>n vederea</w:t>
      </w:r>
      <w:r w:rsidR="00AF62CF" w:rsidRPr="00605F86">
        <w:rPr>
          <w:rFonts w:ascii="Arial" w:eastAsia="Times New Roman" w:hAnsi="Arial" w:cs="Arial"/>
          <w:lang w:val="it-IT"/>
        </w:rPr>
        <w:t xml:space="preserve"> </w:t>
      </w:r>
      <w:r w:rsidR="00CA5372" w:rsidRPr="00605F86">
        <w:rPr>
          <w:rFonts w:ascii="Arial" w:eastAsia="Times New Roman" w:hAnsi="Arial" w:cs="Arial"/>
          <w:lang w:val="it-IT"/>
        </w:rPr>
        <w:t>presus</w:t>
      </w:r>
      <w:r w:rsidR="00AF62CF" w:rsidRPr="00605F86">
        <w:rPr>
          <w:rFonts w:ascii="Arial" w:eastAsia="Times New Roman" w:hAnsi="Arial" w:cs="Arial"/>
          <w:lang w:val="it-IT"/>
        </w:rPr>
        <w:t>ț</w:t>
      </w:r>
      <w:r w:rsidR="00CA5372" w:rsidRPr="00605F86">
        <w:rPr>
          <w:rFonts w:ascii="Arial" w:eastAsia="Times New Roman" w:hAnsi="Arial" w:cs="Arial"/>
          <w:lang w:val="it-IT"/>
        </w:rPr>
        <w:t>inerii, teza intitulat</w:t>
      </w:r>
      <w:r w:rsidR="00AF62CF" w:rsidRPr="00605F86">
        <w:rPr>
          <w:rFonts w:ascii="Arial" w:eastAsia="Times New Roman" w:hAnsi="Arial" w:cs="Arial"/>
          <w:lang w:val="it-IT"/>
        </w:rPr>
        <w:t>ă</w:t>
      </w:r>
      <w:r w:rsidR="00CA5372" w:rsidRPr="00605F86">
        <w:rPr>
          <w:rFonts w:ascii="Arial" w:eastAsia="Times New Roman" w:hAnsi="Arial" w:cs="Arial"/>
          <w:lang w:val="it-IT"/>
        </w:rPr>
        <w:t>: ..............</w:t>
      </w:r>
      <w:r w:rsidR="00605F86">
        <w:rPr>
          <w:rFonts w:ascii="Arial" w:eastAsia="Times New Roman" w:hAnsi="Arial" w:cs="Arial"/>
          <w:lang w:val="it-IT"/>
        </w:rPr>
        <w:t>.....</w:t>
      </w:r>
      <w:r w:rsidR="00CA5372" w:rsidRPr="00605F86">
        <w:rPr>
          <w:rFonts w:ascii="Arial" w:eastAsia="Times New Roman" w:hAnsi="Arial" w:cs="Arial"/>
          <w:lang w:val="it-IT"/>
        </w:rPr>
        <w:t>...........................................</w:t>
      </w:r>
      <w:r w:rsidR="00AF62CF" w:rsidRPr="00605F86">
        <w:rPr>
          <w:rFonts w:ascii="Arial" w:eastAsia="Times New Roman" w:hAnsi="Arial" w:cs="Arial"/>
          <w:lang w:val="it-IT"/>
        </w:rPr>
        <w:t xml:space="preserve">.... În urma studierii tezei, </w:t>
      </w:r>
      <w:r w:rsidR="00CA5372" w:rsidRPr="00605F86">
        <w:rPr>
          <w:rFonts w:ascii="Arial" w:eastAsia="Times New Roman" w:hAnsi="Arial" w:cs="Arial"/>
          <w:lang w:val="it-IT"/>
        </w:rPr>
        <w:t>a prezent</w:t>
      </w:r>
      <w:r w:rsidR="00AF62CF" w:rsidRPr="00605F86">
        <w:rPr>
          <w:rFonts w:ascii="Arial" w:eastAsia="Times New Roman" w:hAnsi="Arial" w:cs="Arial"/>
          <w:lang w:val="it-IT"/>
        </w:rPr>
        <w:t>ă</w:t>
      </w:r>
      <w:r w:rsidR="00CA5372" w:rsidRPr="00605F86">
        <w:rPr>
          <w:rFonts w:ascii="Arial" w:eastAsia="Times New Roman" w:hAnsi="Arial" w:cs="Arial"/>
          <w:lang w:val="it-IT"/>
        </w:rPr>
        <w:t xml:space="preserve">rii sale </w:t>
      </w:r>
      <w:r w:rsidR="00AF62CF" w:rsidRPr="00605F86">
        <w:rPr>
          <w:rFonts w:ascii="Arial" w:eastAsia="Times New Roman" w:hAnsi="Arial" w:cs="Arial"/>
          <w:lang w:val="it-IT"/>
        </w:rPr>
        <w:t>î</w:t>
      </w:r>
      <w:r w:rsidR="00CA5372" w:rsidRPr="00605F86">
        <w:rPr>
          <w:rFonts w:ascii="Arial" w:eastAsia="Times New Roman" w:hAnsi="Arial" w:cs="Arial"/>
          <w:lang w:val="it-IT"/>
        </w:rPr>
        <w:t xml:space="preserve">n </w:t>
      </w:r>
      <w:r w:rsidR="00AF62CF" w:rsidRPr="00605F86">
        <w:rPr>
          <w:rFonts w:ascii="Arial" w:eastAsia="Times New Roman" w:hAnsi="Arial" w:cs="Arial"/>
          <w:lang w:val="it-IT"/>
        </w:rPr>
        <w:t>ș</w:t>
      </w:r>
      <w:r w:rsidR="00CA5372" w:rsidRPr="00605F86">
        <w:rPr>
          <w:rFonts w:ascii="Arial" w:eastAsia="Times New Roman" w:hAnsi="Arial" w:cs="Arial"/>
          <w:lang w:val="it-IT"/>
        </w:rPr>
        <w:t>edin</w:t>
      </w:r>
      <w:r w:rsidR="00AF62CF" w:rsidRPr="00605F86">
        <w:rPr>
          <w:rFonts w:ascii="Arial" w:eastAsia="Times New Roman" w:hAnsi="Arial" w:cs="Arial"/>
          <w:lang w:val="it-IT"/>
        </w:rPr>
        <w:t>ț</w:t>
      </w:r>
      <w:r w:rsidR="00CA5372" w:rsidRPr="00605F86">
        <w:rPr>
          <w:rFonts w:ascii="Arial" w:eastAsia="Times New Roman" w:hAnsi="Arial" w:cs="Arial"/>
          <w:lang w:val="it-IT"/>
        </w:rPr>
        <w:t>a de presus</w:t>
      </w:r>
      <w:r w:rsidR="00AF62CF" w:rsidRPr="00605F86">
        <w:rPr>
          <w:rFonts w:ascii="Arial" w:eastAsia="Times New Roman" w:hAnsi="Arial" w:cs="Arial"/>
          <w:lang w:val="it-IT"/>
        </w:rPr>
        <w:t>ț</w:t>
      </w:r>
      <w:r w:rsidR="00CA5372" w:rsidRPr="00605F86">
        <w:rPr>
          <w:rFonts w:ascii="Arial" w:eastAsia="Times New Roman" w:hAnsi="Arial" w:cs="Arial"/>
          <w:lang w:val="it-IT"/>
        </w:rPr>
        <w:t xml:space="preserve">inere,  </w:t>
      </w:r>
      <w:r w:rsidR="00AF62CF" w:rsidRPr="00605F86">
        <w:rPr>
          <w:rFonts w:ascii="Arial" w:eastAsia="Times New Roman" w:hAnsi="Arial" w:cs="Arial"/>
          <w:lang w:val="it-IT"/>
        </w:rPr>
        <w:t>ș</w:t>
      </w:r>
      <w:r w:rsidR="0046418F" w:rsidRPr="00605F86">
        <w:rPr>
          <w:rFonts w:ascii="Arial" w:eastAsia="Times New Roman" w:hAnsi="Arial" w:cs="Arial"/>
          <w:lang w:val="it-IT"/>
        </w:rPr>
        <w:t>i a acordului individual al membrilor s</w:t>
      </w:r>
      <w:r w:rsidR="00AF62CF" w:rsidRPr="00605F86">
        <w:rPr>
          <w:rFonts w:ascii="Arial" w:eastAsia="Times New Roman" w:hAnsi="Arial" w:cs="Arial"/>
          <w:lang w:val="it-IT"/>
        </w:rPr>
        <w:t>ă</w:t>
      </w:r>
      <w:r w:rsidR="0046418F" w:rsidRPr="00605F86">
        <w:rPr>
          <w:rFonts w:ascii="Arial" w:eastAsia="Times New Roman" w:hAnsi="Arial" w:cs="Arial"/>
          <w:lang w:val="it-IT"/>
        </w:rPr>
        <w:t xml:space="preserve">i, </w:t>
      </w:r>
      <w:r w:rsidR="00CA5372" w:rsidRPr="00605F86">
        <w:rPr>
          <w:rFonts w:ascii="Arial" w:eastAsia="Times New Roman" w:hAnsi="Arial" w:cs="Arial"/>
          <w:lang w:val="it-IT"/>
        </w:rPr>
        <w:t>Com</w:t>
      </w:r>
      <w:r w:rsidR="0046418F" w:rsidRPr="00605F86">
        <w:rPr>
          <w:rFonts w:ascii="Arial" w:eastAsia="Times New Roman" w:hAnsi="Arial" w:cs="Arial"/>
          <w:lang w:val="it-IT"/>
        </w:rPr>
        <w:t>i</w:t>
      </w:r>
      <w:r w:rsidR="00CA5372" w:rsidRPr="00605F86">
        <w:rPr>
          <w:rFonts w:ascii="Arial" w:eastAsia="Times New Roman" w:hAnsi="Arial" w:cs="Arial"/>
          <w:lang w:val="it-IT"/>
        </w:rPr>
        <w:t>si</w:t>
      </w:r>
      <w:r w:rsidR="0046418F" w:rsidRPr="00605F86">
        <w:rPr>
          <w:rFonts w:ascii="Arial" w:eastAsia="Times New Roman" w:hAnsi="Arial" w:cs="Arial"/>
          <w:lang w:val="it-IT"/>
        </w:rPr>
        <w:t>a</w:t>
      </w:r>
      <w:r w:rsidR="00CA5372" w:rsidRPr="00605F86">
        <w:rPr>
          <w:rFonts w:ascii="Arial" w:eastAsia="Times New Roman" w:hAnsi="Arial" w:cs="Arial"/>
          <w:lang w:val="it-IT"/>
        </w:rPr>
        <w:t xml:space="preserve"> de </w:t>
      </w:r>
      <w:r w:rsidR="00AF62CF" w:rsidRPr="00605F86">
        <w:rPr>
          <w:rFonts w:ascii="Arial" w:eastAsia="Times New Roman" w:hAnsi="Arial" w:cs="Arial"/>
          <w:lang w:val="it-IT"/>
        </w:rPr>
        <w:t>î</w:t>
      </w:r>
      <w:r w:rsidR="00CA5372" w:rsidRPr="00605F86">
        <w:rPr>
          <w:rFonts w:ascii="Arial" w:eastAsia="Times New Roman" w:hAnsi="Arial" w:cs="Arial"/>
          <w:lang w:val="it-IT"/>
        </w:rPr>
        <w:t>ndrumare</w:t>
      </w:r>
      <w:r w:rsidR="0046418F" w:rsidRPr="00605F86">
        <w:rPr>
          <w:rFonts w:ascii="Arial" w:eastAsia="Times New Roman" w:hAnsi="Arial" w:cs="Arial"/>
          <w:lang w:val="it-IT"/>
        </w:rPr>
        <w:t xml:space="preserve"> decide urm</w:t>
      </w:r>
      <w:r w:rsidR="00AF62CF" w:rsidRPr="00605F86">
        <w:rPr>
          <w:rFonts w:ascii="Arial" w:eastAsia="Times New Roman" w:hAnsi="Arial" w:cs="Arial"/>
          <w:lang w:val="it-IT"/>
        </w:rPr>
        <w:t>ă</w:t>
      </w:r>
      <w:r w:rsidR="0046418F" w:rsidRPr="00605F86">
        <w:rPr>
          <w:rFonts w:ascii="Arial" w:eastAsia="Times New Roman" w:hAnsi="Arial" w:cs="Arial"/>
          <w:lang w:val="it-IT"/>
        </w:rPr>
        <w:t>toarele:</w:t>
      </w:r>
    </w:p>
    <w:p w:rsidR="00AF62CF" w:rsidRPr="00605F86" w:rsidRDefault="00CA5372" w:rsidP="007E2FAB">
      <w:pPr>
        <w:widowControl w:val="0"/>
        <w:spacing w:line="480" w:lineRule="auto"/>
        <w:jc w:val="both"/>
        <w:rPr>
          <w:rFonts w:ascii="Arial" w:eastAsia="Times New Roman" w:hAnsi="Arial" w:cs="Arial"/>
          <w:lang w:val="it-IT"/>
        </w:rPr>
      </w:pPr>
      <w:r w:rsidRPr="00605F86">
        <w:rPr>
          <w:rFonts w:ascii="Arial" w:eastAsia="Times New Roman" w:hAnsi="Arial" w:cs="Arial"/>
          <w:lang w:val="it-IT"/>
        </w:rPr>
        <w:t>Teza poate</w:t>
      </w:r>
      <w:r w:rsidR="00AF62CF" w:rsidRPr="00605F86">
        <w:rPr>
          <w:rFonts w:ascii="Arial" w:eastAsia="Times New Roman" w:hAnsi="Arial" w:cs="Arial"/>
          <w:lang w:val="it-IT"/>
        </w:rPr>
        <w:t xml:space="preserve"> </w:t>
      </w:r>
      <w:r w:rsidRPr="00605F86">
        <w:rPr>
          <w:rFonts w:ascii="Arial" w:eastAsia="Times New Roman" w:hAnsi="Arial" w:cs="Arial"/>
          <w:lang w:val="it-IT"/>
        </w:rPr>
        <w:t>/ nu poate  fi depus</w:t>
      </w:r>
      <w:r w:rsidR="00AF62CF" w:rsidRPr="00605F86">
        <w:rPr>
          <w:rFonts w:ascii="Arial" w:eastAsia="Times New Roman" w:hAnsi="Arial" w:cs="Arial"/>
          <w:lang w:val="it-IT"/>
        </w:rPr>
        <w:t>ă</w:t>
      </w:r>
      <w:r w:rsidRPr="00605F86">
        <w:rPr>
          <w:rFonts w:ascii="Arial" w:eastAsia="Times New Roman" w:hAnsi="Arial" w:cs="Arial"/>
          <w:lang w:val="it-IT"/>
        </w:rPr>
        <w:t xml:space="preserve"> oficial la Secretariatul </w:t>
      </w:r>
      <w:r w:rsidR="00AF62CF" w:rsidRPr="00605F86">
        <w:rPr>
          <w:rFonts w:ascii="Arial" w:eastAsia="Times New Roman" w:hAnsi="Arial" w:cs="Arial"/>
          <w:lang w:val="it-IT"/>
        </w:rPr>
        <w:t>Ș</w:t>
      </w:r>
      <w:r w:rsidRPr="00605F86">
        <w:rPr>
          <w:rFonts w:ascii="Arial" w:eastAsia="Times New Roman" w:hAnsi="Arial" w:cs="Arial"/>
          <w:lang w:val="it-IT"/>
        </w:rPr>
        <w:t xml:space="preserve">colii </w:t>
      </w:r>
      <w:r w:rsidR="00D608A2">
        <w:rPr>
          <w:rFonts w:ascii="Arial" w:eastAsia="Times New Roman" w:hAnsi="Arial" w:cs="Arial"/>
          <w:lang w:val="it-IT"/>
        </w:rPr>
        <w:t>D</w:t>
      </w:r>
      <w:r w:rsidRPr="00605F86">
        <w:rPr>
          <w:rFonts w:ascii="Arial" w:eastAsia="Times New Roman" w:hAnsi="Arial" w:cs="Arial"/>
          <w:lang w:val="it-IT"/>
        </w:rPr>
        <w:t>octorale</w:t>
      </w:r>
      <w:r w:rsidR="00AF62CF" w:rsidRPr="00605F86">
        <w:rPr>
          <w:rFonts w:ascii="Arial" w:eastAsia="Times New Roman" w:hAnsi="Arial" w:cs="Arial"/>
          <w:lang w:val="it-IT"/>
        </w:rPr>
        <w:t xml:space="preserve"> ș</w:t>
      </w:r>
      <w:r w:rsidRPr="00605F86">
        <w:rPr>
          <w:rFonts w:ascii="Arial" w:eastAsia="Times New Roman" w:hAnsi="Arial" w:cs="Arial"/>
          <w:lang w:val="it-IT"/>
        </w:rPr>
        <w:t>i se poate</w:t>
      </w:r>
      <w:r w:rsidR="00AF62CF" w:rsidRPr="00605F86">
        <w:rPr>
          <w:rFonts w:ascii="Arial" w:eastAsia="Times New Roman" w:hAnsi="Arial" w:cs="Arial"/>
          <w:lang w:val="it-IT"/>
        </w:rPr>
        <w:t xml:space="preserve"> </w:t>
      </w:r>
      <w:r w:rsidR="0046418F" w:rsidRPr="00605F86">
        <w:rPr>
          <w:rFonts w:ascii="Arial" w:eastAsia="Times New Roman" w:hAnsi="Arial" w:cs="Arial"/>
          <w:lang w:val="it-IT"/>
        </w:rPr>
        <w:t>/</w:t>
      </w:r>
      <w:r w:rsidR="00AF62CF" w:rsidRPr="00605F86">
        <w:rPr>
          <w:rFonts w:ascii="Arial" w:eastAsia="Times New Roman" w:hAnsi="Arial" w:cs="Arial"/>
          <w:lang w:val="it-IT"/>
        </w:rPr>
        <w:t xml:space="preserve"> </w:t>
      </w:r>
      <w:r w:rsidR="0046418F" w:rsidRPr="00605F86">
        <w:rPr>
          <w:rFonts w:ascii="Arial" w:eastAsia="Times New Roman" w:hAnsi="Arial" w:cs="Arial"/>
          <w:lang w:val="it-IT"/>
        </w:rPr>
        <w:t>nu se poate</w:t>
      </w:r>
      <w:r w:rsidRPr="00605F86">
        <w:rPr>
          <w:rFonts w:ascii="Arial" w:eastAsia="Times New Roman" w:hAnsi="Arial" w:cs="Arial"/>
          <w:lang w:val="it-IT"/>
        </w:rPr>
        <w:t xml:space="preserve">  organiza sus</w:t>
      </w:r>
      <w:r w:rsidR="00AF62CF" w:rsidRPr="00605F86">
        <w:rPr>
          <w:rFonts w:ascii="Arial" w:eastAsia="Times New Roman" w:hAnsi="Arial" w:cs="Arial"/>
          <w:lang w:val="it-IT"/>
        </w:rPr>
        <w:t>ț</w:t>
      </w:r>
      <w:r w:rsidRPr="00605F86">
        <w:rPr>
          <w:rFonts w:ascii="Arial" w:eastAsia="Times New Roman" w:hAnsi="Arial" w:cs="Arial"/>
          <w:lang w:val="it-IT"/>
        </w:rPr>
        <w:t>inerea public</w:t>
      </w:r>
      <w:r w:rsidR="00AF62CF" w:rsidRPr="00605F86">
        <w:rPr>
          <w:rFonts w:ascii="Arial" w:eastAsia="Times New Roman" w:hAnsi="Arial" w:cs="Arial"/>
          <w:lang w:val="it-IT"/>
        </w:rPr>
        <w:t>ă</w:t>
      </w:r>
      <w:r w:rsidRPr="00605F86">
        <w:rPr>
          <w:rFonts w:ascii="Arial" w:eastAsia="Times New Roman" w:hAnsi="Arial" w:cs="Arial"/>
          <w:lang w:val="it-IT"/>
        </w:rPr>
        <w:t xml:space="preserve"> </w:t>
      </w:r>
      <w:r w:rsidR="0046418F" w:rsidRPr="00605F86">
        <w:rPr>
          <w:rFonts w:ascii="Arial" w:eastAsia="Times New Roman" w:hAnsi="Arial" w:cs="Arial"/>
          <w:lang w:val="it-IT"/>
        </w:rPr>
        <w:t>.</w:t>
      </w:r>
      <w:bookmarkStart w:id="0" w:name="_GoBack"/>
      <w:bookmarkEnd w:id="0"/>
    </w:p>
    <w:p w:rsidR="00821077" w:rsidRPr="00FA3C9F" w:rsidRDefault="0046418F" w:rsidP="00AF62CF">
      <w:pPr>
        <w:widowControl w:val="0"/>
        <w:spacing w:after="0" w:line="480" w:lineRule="auto"/>
        <w:jc w:val="both"/>
        <w:rPr>
          <w:rFonts w:ascii="Arial" w:eastAsia="Times New Roman" w:hAnsi="Arial" w:cs="Arial"/>
          <w:lang w:val="it-IT"/>
        </w:rPr>
      </w:pPr>
      <w:r w:rsidRPr="00FA3C9F">
        <w:rPr>
          <w:rFonts w:ascii="Arial" w:eastAsia="Times New Roman" w:hAnsi="Arial" w:cs="Arial"/>
          <w:lang w:val="it-IT"/>
        </w:rPr>
        <w:t>Componen</w:t>
      </w:r>
      <w:r w:rsidR="00AF62CF" w:rsidRPr="00FA3C9F">
        <w:rPr>
          <w:rFonts w:ascii="Arial" w:eastAsia="Times New Roman" w:hAnsi="Arial" w:cs="Arial"/>
          <w:lang w:val="it-IT"/>
        </w:rPr>
        <w:t>ț</w:t>
      </w:r>
      <w:r w:rsidRPr="00FA3C9F">
        <w:rPr>
          <w:rFonts w:ascii="Arial" w:eastAsia="Times New Roman" w:hAnsi="Arial" w:cs="Arial"/>
          <w:lang w:val="it-IT"/>
        </w:rPr>
        <w:t xml:space="preserve">a </w:t>
      </w:r>
      <w:r w:rsidR="00B6090F" w:rsidRPr="00FA3C9F">
        <w:rPr>
          <w:rFonts w:ascii="Arial" w:eastAsia="Times New Roman" w:hAnsi="Arial" w:cs="Arial"/>
          <w:lang w:val="it-IT"/>
        </w:rPr>
        <w:t>c</w:t>
      </w:r>
      <w:r w:rsidRPr="00FA3C9F">
        <w:rPr>
          <w:rFonts w:ascii="Arial" w:eastAsia="Times New Roman" w:hAnsi="Arial" w:cs="Arial"/>
          <w:lang w:val="it-IT"/>
        </w:rPr>
        <w:t xml:space="preserve">omisiei de </w:t>
      </w:r>
      <w:r w:rsidR="00AF62CF" w:rsidRPr="00FA3C9F">
        <w:rPr>
          <w:rFonts w:ascii="Arial" w:eastAsia="Times New Roman" w:hAnsi="Arial" w:cs="Arial"/>
          <w:lang w:val="it-IT"/>
        </w:rPr>
        <w:t>î</w:t>
      </w:r>
      <w:r w:rsidRPr="00FA3C9F">
        <w:rPr>
          <w:rFonts w:ascii="Arial" w:eastAsia="Times New Roman" w:hAnsi="Arial" w:cs="Arial"/>
          <w:lang w:val="it-IT"/>
        </w:rPr>
        <w:t xml:space="preserve">ndrumare </w:t>
      </w:r>
      <w:r w:rsidR="00AF62CF" w:rsidRPr="00FA3C9F">
        <w:rPr>
          <w:rFonts w:ascii="Arial" w:eastAsia="Times New Roman" w:hAnsi="Arial" w:cs="Arial"/>
          <w:lang w:val="it-IT"/>
        </w:rPr>
        <w:t>ș</w:t>
      </w:r>
      <w:r w:rsidRPr="00FA3C9F">
        <w:rPr>
          <w:rFonts w:ascii="Arial" w:eastAsia="Times New Roman" w:hAnsi="Arial" w:cs="Arial"/>
          <w:lang w:val="it-IT"/>
        </w:rPr>
        <w:t>i decizia individual</w:t>
      </w:r>
      <w:r w:rsidR="00AF62CF" w:rsidRPr="00FA3C9F">
        <w:rPr>
          <w:rFonts w:ascii="Arial" w:eastAsia="Times New Roman" w:hAnsi="Arial" w:cs="Arial"/>
          <w:lang w:val="it-IT"/>
        </w:rPr>
        <w:t>ă</w:t>
      </w:r>
      <w:r w:rsidRPr="00FA3C9F">
        <w:rPr>
          <w:rFonts w:ascii="Arial" w:eastAsia="Times New Roman" w:hAnsi="Arial" w:cs="Arial"/>
          <w:lang w:val="it-IT"/>
        </w:rPr>
        <w:t xml:space="preserve"> a membrilor ei este urm</w:t>
      </w:r>
      <w:r w:rsidR="00AF62CF" w:rsidRPr="00FA3C9F">
        <w:rPr>
          <w:rFonts w:ascii="Arial" w:eastAsia="Times New Roman" w:hAnsi="Arial" w:cs="Arial"/>
          <w:lang w:val="it-IT"/>
        </w:rPr>
        <w:t>ă</w:t>
      </w:r>
      <w:r w:rsidRPr="00FA3C9F">
        <w:rPr>
          <w:rFonts w:ascii="Arial" w:eastAsia="Times New Roman" w:hAnsi="Arial" w:cs="Arial"/>
          <w:lang w:val="it-IT"/>
        </w:rPr>
        <w:t>toarea:</w:t>
      </w:r>
    </w:p>
    <w:p w:rsidR="007E2FAB" w:rsidRPr="007E2FAB" w:rsidRDefault="007E2FAB" w:rsidP="00AF62CF">
      <w:pPr>
        <w:widowControl w:val="0"/>
        <w:spacing w:after="0" w:line="480" w:lineRule="auto"/>
        <w:jc w:val="both"/>
        <w:rPr>
          <w:rFonts w:ascii="Arial" w:eastAsia="Times New Roman" w:hAnsi="Arial" w:cs="Arial"/>
          <w:lang w:val="it-IT"/>
        </w:rPr>
      </w:pPr>
    </w:p>
    <w:p w:rsidR="00821077" w:rsidRPr="007E2FAB" w:rsidRDefault="00821077" w:rsidP="009F3010">
      <w:pPr>
        <w:widowControl w:val="0"/>
        <w:tabs>
          <w:tab w:val="left" w:pos="1440"/>
          <w:tab w:val="left" w:pos="4536"/>
          <w:tab w:val="left" w:pos="7371"/>
        </w:tabs>
        <w:spacing w:after="0" w:line="480" w:lineRule="auto"/>
        <w:jc w:val="both"/>
        <w:rPr>
          <w:rFonts w:ascii="Arial" w:eastAsia="Times New Roman" w:hAnsi="Arial" w:cs="Arial"/>
          <w:lang w:val="it-IT"/>
        </w:rPr>
      </w:pPr>
      <w:r w:rsidRPr="007E2FAB">
        <w:rPr>
          <w:rFonts w:ascii="Arial" w:eastAsia="Times New Roman" w:hAnsi="Arial" w:cs="Arial"/>
          <w:lang w:val="it-IT"/>
        </w:rPr>
        <w:t>Prof.dr.ing.</w:t>
      </w:r>
      <w:r w:rsidR="00AF62CF" w:rsidRPr="007E2FAB">
        <w:rPr>
          <w:rFonts w:ascii="Arial" w:eastAsia="Times New Roman" w:hAnsi="Arial" w:cs="Arial"/>
          <w:u w:val="single"/>
          <w:lang w:val="it-IT"/>
        </w:rPr>
        <w:t xml:space="preserve">                                                 </w:t>
      </w:r>
      <w:r w:rsidR="00AF62CF" w:rsidRPr="007E2FAB">
        <w:rPr>
          <w:rFonts w:ascii="Arial" w:eastAsia="Times New Roman" w:hAnsi="Arial" w:cs="Arial"/>
          <w:lang w:val="it-IT"/>
        </w:rPr>
        <w:tab/>
      </w:r>
      <w:r w:rsidRPr="007E2FAB">
        <w:rPr>
          <w:rFonts w:ascii="Arial" w:eastAsia="Times New Roman" w:hAnsi="Arial" w:cs="Arial"/>
          <w:lang w:val="it-IT"/>
        </w:rPr>
        <w:t>:</w:t>
      </w:r>
      <w:r w:rsidR="00AF62CF" w:rsidRPr="007E2FAB">
        <w:rPr>
          <w:rFonts w:ascii="Arial" w:eastAsia="Times New Roman" w:hAnsi="Arial" w:cs="Arial"/>
          <w:lang w:val="it-IT"/>
        </w:rPr>
        <w:t xml:space="preserve"> </w:t>
      </w:r>
      <w:r w:rsidRPr="007E2FAB">
        <w:rPr>
          <w:rFonts w:ascii="Arial" w:eastAsia="Times New Roman" w:hAnsi="Arial" w:cs="Arial"/>
          <w:lang w:val="it-IT"/>
        </w:rPr>
        <w:t>sunt</w:t>
      </w:r>
      <w:r w:rsidR="00AF62CF" w:rsidRPr="007E2FAB">
        <w:rPr>
          <w:rFonts w:ascii="Arial" w:eastAsia="Times New Roman" w:hAnsi="Arial" w:cs="Arial"/>
          <w:lang w:val="it-IT"/>
        </w:rPr>
        <w:t xml:space="preserve"> </w:t>
      </w:r>
      <w:r w:rsidRPr="007E2FAB">
        <w:rPr>
          <w:rFonts w:ascii="Arial" w:eastAsia="Times New Roman" w:hAnsi="Arial" w:cs="Arial"/>
          <w:lang w:val="it-IT"/>
        </w:rPr>
        <w:t>/</w:t>
      </w:r>
      <w:r w:rsidR="00AF62CF" w:rsidRPr="007E2FAB">
        <w:rPr>
          <w:rFonts w:ascii="Arial" w:eastAsia="Times New Roman" w:hAnsi="Arial" w:cs="Arial"/>
          <w:lang w:val="it-IT"/>
        </w:rPr>
        <w:t xml:space="preserve"> </w:t>
      </w:r>
      <w:r w:rsidRPr="007E2FAB">
        <w:rPr>
          <w:rFonts w:ascii="Arial" w:eastAsia="Times New Roman" w:hAnsi="Arial" w:cs="Arial"/>
          <w:lang w:val="it-IT"/>
        </w:rPr>
        <w:t>nu sunt de acord</w:t>
      </w:r>
      <w:r w:rsidR="009F3010">
        <w:rPr>
          <w:rFonts w:ascii="Arial" w:eastAsia="Times New Roman" w:hAnsi="Arial" w:cs="Arial"/>
          <w:lang w:val="it-IT"/>
        </w:rPr>
        <w:tab/>
      </w:r>
      <w:r w:rsidR="009F3010" w:rsidRPr="007E2FAB">
        <w:rPr>
          <w:rFonts w:ascii="Arial" w:eastAsia="Times New Roman" w:hAnsi="Arial" w:cs="Arial"/>
          <w:u w:val="single"/>
          <w:lang w:val="it-IT"/>
        </w:rPr>
        <w:t xml:space="preserve">                                </w:t>
      </w:r>
      <w:r w:rsidR="009F3010">
        <w:rPr>
          <w:rFonts w:ascii="Arial" w:eastAsia="Times New Roman" w:hAnsi="Arial" w:cs="Arial"/>
          <w:lang w:val="it-IT"/>
        </w:rPr>
        <w:tab/>
      </w:r>
    </w:p>
    <w:p w:rsidR="00821077" w:rsidRPr="007E2FAB" w:rsidRDefault="00821077" w:rsidP="009F3010">
      <w:pPr>
        <w:widowControl w:val="0"/>
        <w:tabs>
          <w:tab w:val="left" w:pos="1440"/>
          <w:tab w:val="left" w:pos="4536"/>
          <w:tab w:val="left" w:pos="7371"/>
        </w:tabs>
        <w:spacing w:after="0" w:line="480" w:lineRule="auto"/>
        <w:jc w:val="both"/>
        <w:rPr>
          <w:rFonts w:ascii="Arial" w:eastAsia="Times New Roman" w:hAnsi="Arial" w:cs="Arial"/>
          <w:lang w:val="it-IT"/>
        </w:rPr>
      </w:pPr>
      <w:r w:rsidRPr="007E2FAB">
        <w:rPr>
          <w:rFonts w:ascii="Arial" w:eastAsia="Times New Roman" w:hAnsi="Arial" w:cs="Arial"/>
          <w:lang w:val="it-IT"/>
        </w:rPr>
        <w:t>Prof.dr.ing.</w:t>
      </w:r>
      <w:r w:rsidR="00AF62CF" w:rsidRPr="007E2FAB">
        <w:rPr>
          <w:rFonts w:ascii="Arial" w:eastAsia="Times New Roman" w:hAnsi="Arial" w:cs="Arial"/>
          <w:u w:val="single"/>
          <w:lang w:val="it-IT"/>
        </w:rPr>
        <w:t xml:space="preserve">                                                 </w:t>
      </w:r>
      <w:r w:rsidR="00AF62CF" w:rsidRPr="007E2FAB">
        <w:rPr>
          <w:rFonts w:ascii="Arial" w:eastAsia="Times New Roman" w:hAnsi="Arial" w:cs="Arial"/>
          <w:lang w:val="it-IT"/>
        </w:rPr>
        <w:tab/>
      </w:r>
      <w:r w:rsidRPr="007E2FAB">
        <w:rPr>
          <w:rFonts w:ascii="Arial" w:eastAsia="Times New Roman" w:hAnsi="Arial" w:cs="Arial"/>
          <w:lang w:val="it-IT"/>
        </w:rPr>
        <w:t>:</w:t>
      </w:r>
      <w:r w:rsidR="00AF62CF" w:rsidRPr="007E2FAB">
        <w:rPr>
          <w:rFonts w:ascii="Arial" w:eastAsia="Times New Roman" w:hAnsi="Arial" w:cs="Arial"/>
          <w:lang w:val="it-IT"/>
        </w:rPr>
        <w:t xml:space="preserve"> </w:t>
      </w:r>
      <w:r w:rsidRPr="007E2FAB">
        <w:rPr>
          <w:rFonts w:ascii="Arial" w:eastAsia="Times New Roman" w:hAnsi="Arial" w:cs="Arial"/>
          <w:lang w:val="it-IT"/>
        </w:rPr>
        <w:t>sunt</w:t>
      </w:r>
      <w:r w:rsidR="00AF62CF" w:rsidRPr="007E2FAB">
        <w:rPr>
          <w:rFonts w:ascii="Arial" w:eastAsia="Times New Roman" w:hAnsi="Arial" w:cs="Arial"/>
          <w:lang w:val="it-IT"/>
        </w:rPr>
        <w:t xml:space="preserve"> </w:t>
      </w:r>
      <w:r w:rsidRPr="007E2FAB">
        <w:rPr>
          <w:rFonts w:ascii="Arial" w:eastAsia="Times New Roman" w:hAnsi="Arial" w:cs="Arial"/>
          <w:lang w:val="it-IT"/>
        </w:rPr>
        <w:t>/</w:t>
      </w:r>
      <w:r w:rsidR="00AF62CF" w:rsidRPr="007E2FAB">
        <w:rPr>
          <w:rFonts w:ascii="Arial" w:eastAsia="Times New Roman" w:hAnsi="Arial" w:cs="Arial"/>
          <w:lang w:val="it-IT"/>
        </w:rPr>
        <w:t xml:space="preserve"> </w:t>
      </w:r>
      <w:r w:rsidRPr="007E2FAB">
        <w:rPr>
          <w:rFonts w:ascii="Arial" w:eastAsia="Times New Roman" w:hAnsi="Arial" w:cs="Arial"/>
          <w:lang w:val="it-IT"/>
        </w:rPr>
        <w:t>nu sunt de acord</w:t>
      </w:r>
      <w:r w:rsidR="009F3010">
        <w:rPr>
          <w:rFonts w:ascii="Arial" w:eastAsia="Times New Roman" w:hAnsi="Arial" w:cs="Arial"/>
          <w:lang w:val="it-IT"/>
        </w:rPr>
        <w:tab/>
      </w:r>
      <w:r w:rsidR="009F3010" w:rsidRPr="009F3010">
        <w:rPr>
          <w:rFonts w:ascii="Arial" w:eastAsia="Times New Roman" w:hAnsi="Arial" w:cs="Arial"/>
          <w:u w:val="single"/>
          <w:lang w:val="it-IT"/>
        </w:rPr>
        <w:t xml:space="preserve"> </w:t>
      </w:r>
      <w:r w:rsidR="009F3010">
        <w:rPr>
          <w:rFonts w:ascii="Arial" w:eastAsia="Times New Roman" w:hAnsi="Arial" w:cs="Arial"/>
          <w:u w:val="single"/>
          <w:lang w:val="it-IT"/>
        </w:rPr>
        <w:t xml:space="preserve">                               </w:t>
      </w:r>
      <w:r w:rsidR="009F3010">
        <w:rPr>
          <w:rFonts w:ascii="Arial" w:eastAsia="Times New Roman" w:hAnsi="Arial" w:cs="Arial"/>
          <w:lang w:val="it-IT"/>
        </w:rPr>
        <w:tab/>
      </w:r>
      <w:r w:rsidR="009F3010" w:rsidRPr="009F3010">
        <w:rPr>
          <w:rFonts w:ascii="Arial" w:eastAsia="Times New Roman" w:hAnsi="Arial" w:cs="Arial"/>
          <w:u w:val="single"/>
          <w:lang w:val="it-IT"/>
        </w:rPr>
        <w:t xml:space="preserve">                               </w:t>
      </w:r>
    </w:p>
    <w:p w:rsidR="009F3010" w:rsidRDefault="00821077" w:rsidP="009F3010">
      <w:pPr>
        <w:widowControl w:val="0"/>
        <w:tabs>
          <w:tab w:val="left" w:pos="1440"/>
          <w:tab w:val="left" w:pos="4536"/>
          <w:tab w:val="left" w:pos="7371"/>
        </w:tabs>
        <w:spacing w:after="0" w:line="480" w:lineRule="auto"/>
        <w:jc w:val="both"/>
        <w:rPr>
          <w:rFonts w:ascii="Arial" w:eastAsia="Times New Roman" w:hAnsi="Arial" w:cs="Arial"/>
          <w:lang w:val="it-IT"/>
        </w:rPr>
      </w:pPr>
      <w:r w:rsidRPr="007E2FAB">
        <w:rPr>
          <w:rFonts w:ascii="Arial" w:eastAsia="Times New Roman" w:hAnsi="Arial" w:cs="Arial"/>
          <w:lang w:val="it-IT"/>
        </w:rPr>
        <w:t>Prof.dr.ing.</w:t>
      </w:r>
      <w:r w:rsidR="00AF62CF" w:rsidRPr="007E2FAB">
        <w:rPr>
          <w:rFonts w:ascii="Arial" w:eastAsia="Times New Roman" w:hAnsi="Arial" w:cs="Arial"/>
          <w:u w:val="single"/>
          <w:lang w:val="it-IT"/>
        </w:rPr>
        <w:t xml:space="preserve">                                                 </w:t>
      </w:r>
      <w:r w:rsidR="00AF62CF" w:rsidRPr="007E2FAB">
        <w:rPr>
          <w:rFonts w:ascii="Arial" w:eastAsia="Times New Roman" w:hAnsi="Arial" w:cs="Arial"/>
          <w:lang w:val="it-IT"/>
        </w:rPr>
        <w:tab/>
      </w:r>
      <w:r w:rsidRPr="007E2FAB">
        <w:rPr>
          <w:rFonts w:ascii="Arial" w:eastAsia="Times New Roman" w:hAnsi="Arial" w:cs="Arial"/>
          <w:lang w:val="it-IT"/>
        </w:rPr>
        <w:t>:</w:t>
      </w:r>
      <w:r w:rsidR="00AF62CF" w:rsidRPr="007E2FAB">
        <w:rPr>
          <w:rFonts w:ascii="Arial" w:eastAsia="Times New Roman" w:hAnsi="Arial" w:cs="Arial"/>
          <w:lang w:val="it-IT"/>
        </w:rPr>
        <w:t xml:space="preserve"> </w:t>
      </w:r>
      <w:r w:rsidRPr="007E2FAB">
        <w:rPr>
          <w:rFonts w:ascii="Arial" w:eastAsia="Times New Roman" w:hAnsi="Arial" w:cs="Arial"/>
          <w:lang w:val="it-IT"/>
        </w:rPr>
        <w:t>sunt</w:t>
      </w:r>
      <w:r w:rsidR="00AF62CF" w:rsidRPr="007E2FAB">
        <w:rPr>
          <w:rFonts w:ascii="Arial" w:eastAsia="Times New Roman" w:hAnsi="Arial" w:cs="Arial"/>
          <w:lang w:val="it-IT"/>
        </w:rPr>
        <w:t xml:space="preserve"> </w:t>
      </w:r>
      <w:r w:rsidRPr="007E2FAB">
        <w:rPr>
          <w:rFonts w:ascii="Arial" w:eastAsia="Times New Roman" w:hAnsi="Arial" w:cs="Arial"/>
          <w:lang w:val="it-IT"/>
        </w:rPr>
        <w:t>/</w:t>
      </w:r>
      <w:r w:rsidR="00AF62CF" w:rsidRPr="007E2FAB">
        <w:rPr>
          <w:rFonts w:ascii="Arial" w:eastAsia="Times New Roman" w:hAnsi="Arial" w:cs="Arial"/>
          <w:lang w:val="it-IT"/>
        </w:rPr>
        <w:t xml:space="preserve"> </w:t>
      </w:r>
      <w:r w:rsidRPr="007E2FAB">
        <w:rPr>
          <w:rFonts w:ascii="Arial" w:eastAsia="Times New Roman" w:hAnsi="Arial" w:cs="Arial"/>
          <w:lang w:val="it-IT"/>
        </w:rPr>
        <w:t>nu sunt de acord</w:t>
      </w:r>
      <w:r w:rsidR="009F3010">
        <w:rPr>
          <w:rFonts w:ascii="Arial" w:eastAsia="Times New Roman" w:hAnsi="Arial" w:cs="Arial"/>
          <w:lang w:val="it-IT"/>
        </w:rPr>
        <w:tab/>
      </w:r>
      <w:r w:rsidR="009F3010" w:rsidRPr="007E2FAB">
        <w:rPr>
          <w:rFonts w:ascii="Arial" w:eastAsia="Times New Roman" w:hAnsi="Arial" w:cs="Arial"/>
          <w:u w:val="single"/>
          <w:lang w:val="it-IT"/>
        </w:rPr>
        <w:t xml:space="preserve">                                </w:t>
      </w:r>
      <w:r w:rsidR="009F3010">
        <w:rPr>
          <w:rFonts w:ascii="Arial" w:eastAsia="Times New Roman" w:hAnsi="Arial" w:cs="Arial"/>
          <w:lang w:val="it-IT"/>
        </w:rPr>
        <w:tab/>
      </w:r>
    </w:p>
    <w:p w:rsidR="009F3010" w:rsidRDefault="009F3010" w:rsidP="009F3010">
      <w:pPr>
        <w:widowControl w:val="0"/>
        <w:tabs>
          <w:tab w:val="left" w:pos="1440"/>
          <w:tab w:val="left" w:pos="4536"/>
          <w:tab w:val="left" w:pos="7371"/>
        </w:tabs>
        <w:spacing w:after="0" w:line="480" w:lineRule="auto"/>
        <w:jc w:val="both"/>
        <w:rPr>
          <w:rFonts w:ascii="Arial" w:eastAsia="Times New Roman" w:hAnsi="Arial" w:cs="Arial"/>
          <w:lang w:val="it-IT"/>
        </w:rPr>
      </w:pPr>
      <w:r w:rsidRPr="007E2FAB">
        <w:rPr>
          <w:rFonts w:ascii="Arial" w:eastAsia="Times New Roman" w:hAnsi="Arial" w:cs="Arial"/>
          <w:lang w:val="it-IT"/>
        </w:rPr>
        <w:t>Prof.dr.ing.</w:t>
      </w:r>
      <w:r w:rsidRPr="007E2FAB">
        <w:rPr>
          <w:rFonts w:ascii="Arial" w:eastAsia="Times New Roman" w:hAnsi="Arial" w:cs="Arial"/>
          <w:u w:val="single"/>
          <w:lang w:val="it-IT"/>
        </w:rPr>
        <w:t xml:space="preserve">                                                 </w:t>
      </w:r>
      <w:r w:rsidRPr="007E2FAB">
        <w:rPr>
          <w:rFonts w:ascii="Arial" w:eastAsia="Times New Roman" w:hAnsi="Arial" w:cs="Arial"/>
          <w:lang w:val="it-IT"/>
        </w:rPr>
        <w:tab/>
        <w:t>: sunt / nu sunt de acord</w:t>
      </w:r>
      <w:r>
        <w:rPr>
          <w:rFonts w:ascii="Arial" w:eastAsia="Times New Roman" w:hAnsi="Arial" w:cs="Arial"/>
          <w:lang w:val="it-IT"/>
        </w:rPr>
        <w:tab/>
      </w:r>
      <w:r w:rsidRPr="007E2FAB">
        <w:rPr>
          <w:rFonts w:ascii="Arial" w:eastAsia="Times New Roman" w:hAnsi="Arial" w:cs="Arial"/>
          <w:u w:val="single"/>
          <w:lang w:val="it-IT"/>
        </w:rPr>
        <w:t xml:space="preserve">                                </w:t>
      </w:r>
      <w:r>
        <w:rPr>
          <w:rFonts w:ascii="Arial" w:eastAsia="Times New Roman" w:hAnsi="Arial" w:cs="Arial"/>
          <w:lang w:val="it-IT"/>
        </w:rPr>
        <w:tab/>
      </w:r>
    </w:p>
    <w:p w:rsidR="009F3010" w:rsidRDefault="009F3010" w:rsidP="009F3010">
      <w:pPr>
        <w:widowControl w:val="0"/>
        <w:tabs>
          <w:tab w:val="left" w:pos="1440"/>
          <w:tab w:val="left" w:pos="4536"/>
          <w:tab w:val="left" w:pos="7655"/>
        </w:tabs>
        <w:spacing w:after="0" w:line="480" w:lineRule="auto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ab/>
      </w:r>
      <w:r>
        <w:rPr>
          <w:rFonts w:ascii="Arial" w:eastAsia="Times New Roman" w:hAnsi="Arial" w:cs="Arial"/>
          <w:lang w:val="it-IT"/>
        </w:rPr>
        <w:tab/>
      </w:r>
      <w:r>
        <w:rPr>
          <w:rFonts w:ascii="Arial" w:eastAsia="Times New Roman" w:hAnsi="Arial" w:cs="Arial"/>
          <w:lang w:val="it-IT"/>
        </w:rPr>
        <w:tab/>
      </w:r>
      <w:r w:rsidRPr="00B3708A">
        <w:rPr>
          <w:rFonts w:ascii="Arial" w:eastAsia="Times New Roman" w:hAnsi="Arial" w:cs="Arial"/>
          <w:sz w:val="20"/>
          <w:lang w:val="it-IT"/>
        </w:rPr>
        <w:t>(semnătura)</w:t>
      </w:r>
    </w:p>
    <w:p w:rsidR="00AF62CF" w:rsidRDefault="009F3010" w:rsidP="009F3010">
      <w:pPr>
        <w:widowControl w:val="0"/>
        <w:tabs>
          <w:tab w:val="left" w:pos="1440"/>
          <w:tab w:val="left" w:pos="4536"/>
        </w:tabs>
        <w:spacing w:after="0" w:line="480" w:lineRule="auto"/>
        <w:jc w:val="both"/>
        <w:rPr>
          <w:rFonts w:ascii="Arial" w:eastAsia="Times New Roman" w:hAnsi="Arial" w:cs="Arial"/>
          <w:lang w:val="it-IT"/>
        </w:rPr>
      </w:pPr>
      <w:r w:rsidRPr="007E2FAB">
        <w:rPr>
          <w:rFonts w:ascii="Arial" w:eastAsia="Times New Roman" w:hAnsi="Arial" w:cs="Arial"/>
          <w:u w:val="single"/>
          <w:lang w:val="it-IT"/>
        </w:rPr>
        <w:t xml:space="preserve">                                </w:t>
      </w:r>
    </w:p>
    <w:p w:rsidR="00605F86" w:rsidRDefault="00605F86" w:rsidP="007E2FAB">
      <w:pPr>
        <w:widowControl w:val="0"/>
        <w:tabs>
          <w:tab w:val="left" w:pos="1440"/>
          <w:tab w:val="left" w:pos="6480"/>
        </w:tabs>
        <w:spacing w:after="0" w:line="480" w:lineRule="auto"/>
        <w:jc w:val="both"/>
        <w:rPr>
          <w:rFonts w:ascii="Arial" w:eastAsia="Times New Roman" w:hAnsi="Arial" w:cs="Arial"/>
          <w:lang w:val="it-IT"/>
        </w:rPr>
      </w:pPr>
    </w:p>
    <w:sectPr w:rsidR="00605F86" w:rsidSect="007E2FAB">
      <w:footerReference w:type="default" r:id="rId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98" w:rsidRDefault="00CE2F98" w:rsidP="007E2FAB">
      <w:pPr>
        <w:spacing w:after="0" w:line="240" w:lineRule="auto"/>
      </w:pPr>
      <w:r>
        <w:separator/>
      </w:r>
    </w:p>
  </w:endnote>
  <w:endnote w:type="continuationSeparator" w:id="0">
    <w:p w:rsidR="00CE2F98" w:rsidRDefault="00CE2F98" w:rsidP="007E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86" w:rsidRDefault="00605F86">
    <w:pPr>
      <w:pStyle w:val="Footer"/>
    </w:pPr>
    <w:r w:rsidRPr="00605F86">
      <w:t>Not</w:t>
    </w:r>
    <w:r w:rsidR="00D608A2">
      <w:t>ă</w:t>
    </w:r>
    <w:r w:rsidRPr="00605F86">
      <w:t>: Documentul D6 se anexeaz</w:t>
    </w:r>
    <w:r w:rsidR="00D608A2">
      <w:t>ă</w:t>
    </w:r>
    <w:r w:rsidRPr="00605F86">
      <w:t xml:space="preserve"> la Procesul Verbal al </w:t>
    </w:r>
    <w:r w:rsidR="00D608A2">
      <w:t>ș</w:t>
    </w:r>
    <w:r w:rsidRPr="00605F86">
      <w:t>edin</w:t>
    </w:r>
    <w:r w:rsidR="00D608A2">
      <w:t>ț</w:t>
    </w:r>
    <w:r w:rsidRPr="00605F86">
      <w:t>ei de presus</w:t>
    </w:r>
    <w:r w:rsidR="00D608A2">
      <w:t>ținere (</w:t>
    </w:r>
    <w:r w:rsidRPr="00605F86">
      <w:t xml:space="preserve">D7), </w:t>
    </w:r>
    <w:r w:rsidR="00D608A2">
      <w:t>ș</w:t>
    </w:r>
    <w:r w:rsidRPr="00605F86">
      <w:t>i face parte din dosarul de doctorat (DD)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98" w:rsidRDefault="00CE2F98" w:rsidP="007E2FAB">
      <w:pPr>
        <w:spacing w:after="0" w:line="240" w:lineRule="auto"/>
      </w:pPr>
      <w:r>
        <w:separator/>
      </w:r>
    </w:p>
  </w:footnote>
  <w:footnote w:type="continuationSeparator" w:id="0">
    <w:p w:rsidR="00CE2F98" w:rsidRDefault="00CE2F98" w:rsidP="007E2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077"/>
    <w:rsid w:val="0003353A"/>
    <w:rsid w:val="00070F04"/>
    <w:rsid w:val="002304DF"/>
    <w:rsid w:val="002B0421"/>
    <w:rsid w:val="00463CF0"/>
    <w:rsid w:val="0046418F"/>
    <w:rsid w:val="00605F86"/>
    <w:rsid w:val="007D7761"/>
    <w:rsid w:val="007E2FAB"/>
    <w:rsid w:val="00821077"/>
    <w:rsid w:val="008B3975"/>
    <w:rsid w:val="00943C3F"/>
    <w:rsid w:val="009F3010"/>
    <w:rsid w:val="00AF62CF"/>
    <w:rsid w:val="00B263FC"/>
    <w:rsid w:val="00B3708A"/>
    <w:rsid w:val="00B6090F"/>
    <w:rsid w:val="00CA5372"/>
    <w:rsid w:val="00CC0338"/>
    <w:rsid w:val="00CE2F98"/>
    <w:rsid w:val="00D608A2"/>
    <w:rsid w:val="00E07257"/>
    <w:rsid w:val="00F71466"/>
    <w:rsid w:val="00FA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C6AF87-1E41-4BA5-94C4-736739D9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FAB"/>
  </w:style>
  <w:style w:type="paragraph" w:styleId="Footer">
    <w:name w:val="footer"/>
    <w:basedOn w:val="Normal"/>
    <w:link w:val="FooterChar"/>
    <w:uiPriority w:val="99"/>
    <w:unhideWhenUsed/>
    <w:rsid w:val="007E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FAB"/>
  </w:style>
  <w:style w:type="paragraph" w:styleId="BalloonText">
    <w:name w:val="Balloon Text"/>
    <w:basedOn w:val="Normal"/>
    <w:link w:val="BalloonTextChar"/>
    <w:uiPriority w:val="99"/>
    <w:semiHidden/>
    <w:unhideWhenUsed/>
    <w:rsid w:val="00B3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Admin</cp:lastModifiedBy>
  <cp:revision>13</cp:revision>
  <cp:lastPrinted>2018-03-28T08:52:00Z</cp:lastPrinted>
  <dcterms:created xsi:type="dcterms:W3CDTF">2016-06-03T10:15:00Z</dcterms:created>
  <dcterms:modified xsi:type="dcterms:W3CDTF">2018-03-28T08:53:00Z</dcterms:modified>
</cp:coreProperties>
</file>